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AD16C" w14:textId="77777777" w:rsidR="00000000" w:rsidRDefault="00000000">
      <w:pPr>
        <w:jc w:val="center"/>
        <w:rPr>
          <w:rFonts w:ascii="Arial" w:hAnsi="Arial"/>
          <w:sz w:val="48"/>
        </w:rPr>
      </w:pPr>
      <w:r>
        <w:rPr>
          <w:rFonts w:ascii="Arial" w:hAnsi="Arial"/>
          <w:b/>
          <w:sz w:val="48"/>
        </w:rPr>
        <w:t>Hinweise zur Projektdokumentation</w:t>
      </w:r>
    </w:p>
    <w:p w14:paraId="0270D7BB" w14:textId="77777777" w:rsidR="00000000" w:rsidRDefault="00000000">
      <w:pPr>
        <w:jc w:val="both"/>
        <w:rPr>
          <w:rFonts w:ascii="Arial" w:hAnsi="Arial"/>
          <w:sz w:val="24"/>
        </w:rPr>
      </w:pPr>
      <w:r>
        <w:rPr>
          <w:noProof/>
        </w:rPr>
        <w:pict w14:anchorId="1AC3B266">
          <v:group id="_x0000_s2050" style="position:absolute;left:0;text-align:left;margin-left:168.6pt;margin-top:8.95pt;width:148.25pt;height:48.5pt;z-index:1" coordorigin="-1" coordsize="20002,20000" o:allowincell="f">
            <v:group id="_x0000_s2051" style="position:absolute;left:6664;width:6672;height:20000" coordsize="20000,20000">
              <v:rect id="_x0000_s2052" style="position:absolute;width:20000;height:20000" strokeweight="1pt">
                <v:fill r:id="rId7" o:title="" color2="aqua" type="pattern"/>
              </v:rect>
              <v:group id="_x0000_s2053" style="position:absolute;left:6310;top:3979;width:10030;height:10000" coordsize="20000,20000">
                <v:shape id="_x0000_s2054" style="position:absolute;left:2098;width:17902;height:17898" coordsize="20000,20000" path="m17613,l,17604r2342,2350l19955,2350,17613,xe" fillcolor="olive" strokeweight="1pt">
                  <v:fill color2="olive"/>
                  <v:stroke startarrowwidth="narrow" startarrowlength="short" endarrowwidth="narrow" endarrowlength="short"/>
                  <v:path arrowok="t"/>
                </v:shape>
                <v:shape id="_x0000_s2055" style="position:absolute;top:15670;width:4232;height:4248" coordsize="20000,20000" path="m9905,l,19806,19810,9903,9905,xe" fillcolor="olive" strokeweight="1pt">
                  <v:fill color2="olive"/>
                  <v:stroke startarrowwidth="narrow" startarrowlength="short" endarrowwidth="narrow" endarrowlength="short"/>
                  <v:path arrowok="t"/>
                </v:shape>
                <v:line id="_x0000_s2056" style="position:absolute;flip:x" from="0,18928" to="1129,20000" strokecolor="red" strokeweight="1pt">
                  <v:stroke startarrowwidth="narrow" startarrowlength="short" endarrowwidth="narrow" endarrowlength="short"/>
                </v:line>
              </v:group>
              <v:group id="_x0000_s2057" style="position:absolute;left:992;top:15258;width:17896;height:2123" coordsize="20000,20000">
                <v:shape id="_x0000_s2058" style="position:absolute;width:20000;height:20000" coordsize="20000,20000" path="m,19806r17040,l19977,,3525,,,19806xe" fillcolor="#a6a6a6" strokeweight="1pt">
                  <v:fill color2="red"/>
                  <v:stroke startarrowwidth="narrow" startarrowlength="short" endarrowwidth="narrow" endarrowlength="short"/>
                  <v:path arrowok="t"/>
                </v:shape>
                <v:shape id="_x0000_s2059" style="position:absolute;left:2915;top:4663;width:1809;height:10099" coordsize="20000,20000" path="m19750,l,19615,,17692e" fillcolor="#a6a6a6" strokeweight="1pt">
                  <v:fill color2="silver"/>
                  <v:stroke startarrowwidth="narrow" startarrowlength="short" endarrowwidth="narrow" endarrowlength="short"/>
                  <v:path arrowok="t"/>
                </v:shape>
                <v:shape id="_x0000_s2060" style="position:absolute;left:4700;top:3881;width:1806;height:10881" coordsize="20000,20000" path="m19750,1786l18250,,16750,1429,15250,3214,,19643e" fillcolor="#a6a6a6" strokeweight="1pt">
                  <v:fill color2="silver"/>
                  <v:stroke startarrowwidth="narrow" startarrowlength="short" endarrowwidth="narrow" endarrowlength="short"/>
                  <v:path arrowok="t"/>
                </v:shape>
              </v:group>
            </v:group>
            <v:group id="_x0000_s2061" style="position:absolute;left:13329;width:6672;height:20000" coordsize="20000,20000">
              <v:rect id="_x0000_s2062" style="position:absolute;width:20000;height:20000" strokeweight="1pt">
                <v:fill r:id="rId7" o:title="" color2="yellow" type="pattern"/>
              </v:rect>
              <v:rect id="_x0000_s2063" style="position:absolute;left:3234;top:3670;width:1922;height:13134" strokeweight="1pt">
                <v:fill r:id="rId7" o:title="" color2="#a6a6a6" type="pattern"/>
              </v:rect>
              <v:rect id="_x0000_s2064" style="position:absolute;left:5138;top:4907;width:2587;height:11877" strokeweight="1pt">
                <v:fill r:id="rId7" o:title="" color2="#a6a6a6" type="pattern"/>
              </v:rect>
              <v:rect id="_x0000_s2065" style="position:absolute;left:7704;top:8041;width:1316;height:8763" strokeweight="1pt">
                <v:fill r:id="rId7" o:title="" color2="#a6a6a6" type="pattern"/>
              </v:rect>
              <v:rect id="_x0000_s2066" style="position:absolute;left:9041;top:3670;width:2587;height:13134" strokeweight="1pt">
                <v:fill r:id="rId7" o:title="" color2="#a6a6a6" type="pattern"/>
              </v:rect>
              <v:roundrect id="_x0000_s2067" style="position:absolute;left:14176;top:9361;width:1921;height:7526" arcsize="10923f" fillcolor="black" strokeweight="1pt"/>
              <v:oval id="_x0000_s2068" style="position:absolute;left:14176;top:6247;width:1921;height:1897" fillcolor="black" strokeweight="1pt"/>
            </v:group>
            <v:group id="_x0000_s2069" style="position:absolute;left:-1;width:6672;height:20000" coordsize="20000,20000">
              <v:rect id="_x0000_s2070" style="position:absolute;width:20000;height:20000" strokeweight="1pt">
                <v:fill r:id="rId7" o:title="" color2="lime" type="pattern"/>
              </v:rect>
              <v:group id="_x0000_s2071" style="position:absolute;left:1052;top:4021;width:12638;height:11979" coordorigin=",1" coordsize="19999,19999">
                <v:shape id="_x0000_s2072" style="position:absolute;top:14389;width:8800;height:5576" coordsize="20000,20000" path="m7273,l19927,,7273,19877r-3709,l,14321,,11358r218,-247l7273,xe" fillcolor="aqua" stroked="f" strokeweight="1pt">
                  <v:stroke startarrowwidth="narrow" startarrowlength="short" endarrowwidth="narrow" endarrowlength="short"/>
                  <v:path arrowok="t"/>
                </v:shape>
                <v:line id="_x0000_s2073" style="position:absolute;flip:x" from="769,1584" to="16033,16833" strokeweight="1pt">
                  <v:stroke startarrowwidth="narrow" startarrowlength="short" endarrowwidth="narrow" endarrowlength="short"/>
                </v:line>
                <v:line id="_x0000_s2074" style="position:absolute;flip:x" from="3198,4716" to="18462,19965" strokeweight="1pt">
                  <v:stroke startarrowwidth="narrow" startarrowlength="short" endarrowwidth="narrow" endarrowlength="short"/>
                </v:line>
                <v:line id="_x0000_s2075" style="position:absolute" from="18367,4716" to="19999,4751" strokeweight="1pt">
                  <v:stroke startarrowwidth="narrow" startarrowlength="short" endarrowwidth="narrow" endarrowlength="short"/>
                </v:line>
                <v:line id="_x0000_s2076" style="position:absolute" from="15967,1" to="16000,1584" strokeweight="1pt">
                  <v:stroke startarrowwidth="narrow" startarrowlength="short" endarrowwidth="narrow" endarrowlength="short"/>
                </v:line>
                <v:line id="_x0000_s2077" style="position:absolute" from="15967,1" to="19999,4819"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78" type="#_x0000_t19" style="position:absolute;top:17591;width:2401;height:2409;flip:x y" strokeweight="1pt"/>
                <v:line id="_x0000_s2079" style="position:absolute" from="2367,19932" to="3231,19965" strokeweight="1pt">
                  <v:stroke startarrowwidth="narrow" startarrowlength="short" endarrowwidth="narrow" endarrowlength="short"/>
                </v:line>
                <v:line id="_x0000_s2080" style="position:absolute;flip:x" from="0,16798" to="864,17659" strokeweight="1pt">
                  <v:stroke startarrowwidth="narrow" startarrowlength="short" endarrowwidth="narrow" endarrowlength="short"/>
                </v:line>
                <v:line id="_x0000_s2081" style="position:absolute" from="3198,14389" to="8800,14424" strokeweight=".5pt">
                  <v:stroke startarrowwidth="narrow" startarrowlength="short" endarrowwidth="narrow" endarrowlength="short"/>
                </v:line>
              </v:group>
              <v:group id="_x0000_s2082" style="position:absolute;left:7362;top:5010;width:11808;height:11774" coordorigin=",-1" coordsize="20000,20001">
                <v:line id="_x0000_s2083" style="position:absolute" from="7773,9597" to="10378,12293" strokeweight="1pt">
                  <v:stroke startarrowlength="short" endarrowlength="short"/>
                </v:line>
                <v:shape id="_x0000_s2084" style="position:absolute;top:-1;width:20000;height:20001" coordsize="20000,20000" path="m1507,l,1611,18493,19965r1473,-1611l19692,18529,1507,xe" fillcolor="olive" strokeweight="1pt">
                  <v:fill color2="red"/>
                  <v:path arrowok="t"/>
                </v:shape>
                <v:line id="_x0000_s2085" style="position:absolute;flip:x" from="7773,7845" to="9521,9597" strokeweight="1pt">
                  <v:stroke startarrowlength="short" endarrowlength="short"/>
                </v:line>
                <v:line id="_x0000_s2086" style="position:absolute;flip:x" from="10378,10402" to="12124,12154" strokeweight="1pt">
                  <v:stroke startarrowlength="short" endarrowlength="short"/>
                </v:line>
                <v:line id="_x0000_s2087" style="position:absolute;flip:x y" from="8662,6969" to="12124,10438" strokeweight="1pt">
                  <v:stroke startarrowlength="short" endarrowlength="short"/>
                </v:line>
              </v:group>
            </v:group>
          </v:group>
        </w:pict>
      </w:r>
    </w:p>
    <w:p w14:paraId="3E10DCF4" w14:textId="77777777" w:rsidR="00000000" w:rsidRDefault="00000000">
      <w:pPr>
        <w:jc w:val="both"/>
        <w:rPr>
          <w:rFonts w:ascii="Arial" w:hAnsi="Arial"/>
          <w:sz w:val="24"/>
        </w:rPr>
      </w:pPr>
    </w:p>
    <w:p w14:paraId="27F94314" w14:textId="77777777" w:rsidR="00000000" w:rsidRDefault="00000000">
      <w:pPr>
        <w:jc w:val="both"/>
        <w:rPr>
          <w:rFonts w:ascii="Arial" w:hAnsi="Arial"/>
          <w:sz w:val="24"/>
        </w:rPr>
      </w:pPr>
    </w:p>
    <w:p w14:paraId="208F16DB" w14:textId="77777777" w:rsidR="00000000" w:rsidRDefault="00000000">
      <w:pPr>
        <w:jc w:val="both"/>
        <w:rPr>
          <w:rFonts w:ascii="Arial" w:hAnsi="Arial"/>
          <w:sz w:val="24"/>
        </w:rPr>
      </w:pPr>
    </w:p>
    <w:p w14:paraId="2C6C9911" w14:textId="77777777" w:rsidR="00000000" w:rsidRDefault="00000000">
      <w:pPr>
        <w:jc w:val="both"/>
        <w:rPr>
          <w:rFonts w:ascii="Arial" w:hAnsi="Arial"/>
          <w:sz w:val="24"/>
        </w:rPr>
      </w:pPr>
    </w:p>
    <w:p w14:paraId="5D38DBEB" w14:textId="77777777" w:rsidR="00000000" w:rsidRDefault="00000000">
      <w:pPr>
        <w:jc w:val="both"/>
        <w:rPr>
          <w:rFonts w:ascii="Arial" w:hAnsi="Arial"/>
          <w:sz w:val="24"/>
        </w:rPr>
      </w:pPr>
      <w:r>
        <w:rPr>
          <w:rFonts w:ascii="Arial" w:hAnsi="Arial"/>
          <w:sz w:val="24"/>
        </w:rPr>
        <w:t>Für die Projektdokumentation sollte ein Ordner angelegt werden, in dem alle Inhalte sorgfältig präsentiert werden. Der Ordner wird mit einem ansprechenden Titelblatt versehen und enthält ein Inhalts- und ein Quellenverzeichnis. Er besteht aus drei Teilen:</w:t>
      </w:r>
    </w:p>
    <w:p w14:paraId="6959AFCB" w14:textId="77777777" w:rsidR="00000000" w:rsidRDefault="00000000">
      <w:pPr>
        <w:jc w:val="both"/>
        <w:rPr>
          <w:rFonts w:ascii="Arial" w:hAnsi="Arial"/>
          <w:sz w:val="24"/>
        </w:rPr>
      </w:pPr>
    </w:p>
    <w:p w14:paraId="30B9EE64" w14:textId="77777777" w:rsidR="00000000" w:rsidRDefault="00000000">
      <w:pPr>
        <w:jc w:val="both"/>
        <w:rPr>
          <w:rFonts w:ascii="Arial" w:hAnsi="Arial"/>
          <w:b/>
          <w:sz w:val="24"/>
          <w:u w:val="single"/>
        </w:rPr>
      </w:pPr>
      <w:r>
        <w:rPr>
          <w:rFonts w:ascii="Arial" w:hAnsi="Arial"/>
          <w:b/>
          <w:sz w:val="24"/>
          <w:u w:val="single"/>
        </w:rPr>
        <w:t xml:space="preserve">Teil 1: </w:t>
      </w:r>
    </w:p>
    <w:p w14:paraId="67FB3E87" w14:textId="77777777" w:rsidR="00000000" w:rsidRDefault="00000000">
      <w:pPr>
        <w:jc w:val="both"/>
        <w:rPr>
          <w:rFonts w:ascii="Arial" w:hAnsi="Arial"/>
          <w:sz w:val="24"/>
        </w:rPr>
      </w:pPr>
      <w:r>
        <w:rPr>
          <w:rFonts w:ascii="Arial" w:hAnsi="Arial"/>
          <w:sz w:val="24"/>
        </w:rPr>
        <w:t xml:space="preserve">Für jede Unterrichtseinheit, welche inhaltlich zusammengehört, sollte ein schriftlicher Bericht angefertigt werden, der auch mit einer Fotodokumentation unterstützt werden kann. Eine saubere und übersichtliche Darstellung zeigt sich vor allem in der Verwendung von anschaulichem Material und Bildern. Der Bericht sollte von jedem einzeln angefertigt werden. Er wird in </w:t>
      </w:r>
      <w:r>
        <w:rPr>
          <w:rFonts w:ascii="Arial" w:hAnsi="Arial"/>
          <w:i/>
          <w:sz w:val="24"/>
          <w:u w:val="single"/>
        </w:rPr>
        <w:t>Ich-Form</w:t>
      </w:r>
      <w:r>
        <w:rPr>
          <w:rFonts w:ascii="Arial" w:hAnsi="Arial"/>
          <w:sz w:val="24"/>
        </w:rPr>
        <w:t xml:space="preserve"> abgefasst. Folgende Fragestellungen müssten dabei berücksichtigt werden:</w:t>
      </w:r>
    </w:p>
    <w:p w14:paraId="2C9AB6D5" w14:textId="77777777" w:rsidR="00000000" w:rsidRDefault="00000000">
      <w:pPr>
        <w:jc w:val="both"/>
        <w:rPr>
          <w:rFonts w:ascii="Arial" w:hAnsi="Arial"/>
          <w:sz w:val="24"/>
        </w:rPr>
      </w:pPr>
      <w:r>
        <w:rPr>
          <w:rFonts w:ascii="Arial" w:hAnsi="Arial"/>
          <w:sz w:val="24"/>
        </w:rPr>
        <w:t xml:space="preserve"> </w:t>
      </w:r>
    </w:p>
    <w:p w14:paraId="4664D189" w14:textId="77777777" w:rsidR="00000000" w:rsidRDefault="00000000">
      <w:pPr>
        <w:numPr>
          <w:ilvl w:val="0"/>
          <w:numId w:val="1"/>
        </w:numPr>
        <w:jc w:val="both"/>
        <w:rPr>
          <w:rFonts w:ascii="Arial" w:hAnsi="Arial"/>
          <w:sz w:val="24"/>
        </w:rPr>
      </w:pPr>
      <w:r>
        <w:rPr>
          <w:rFonts w:ascii="Arial" w:hAnsi="Arial"/>
          <w:sz w:val="24"/>
        </w:rPr>
        <w:t>Was habe ich/haben wir gemacht (Beschreibungen und Zeichnungen)</w:t>
      </w:r>
    </w:p>
    <w:p w14:paraId="24C74B8A" w14:textId="77777777" w:rsidR="00000000" w:rsidRDefault="00000000">
      <w:pPr>
        <w:numPr>
          <w:ilvl w:val="0"/>
          <w:numId w:val="1"/>
        </w:numPr>
        <w:jc w:val="both"/>
        <w:rPr>
          <w:rFonts w:ascii="Arial" w:hAnsi="Arial"/>
          <w:sz w:val="24"/>
        </w:rPr>
      </w:pPr>
      <w:r>
        <w:rPr>
          <w:rFonts w:ascii="Arial" w:hAnsi="Arial"/>
          <w:sz w:val="24"/>
        </w:rPr>
        <w:t>Was habe ich dabei gelernt und was hat sich verändert?</w:t>
      </w:r>
    </w:p>
    <w:p w14:paraId="0CA9ADA6" w14:textId="77777777" w:rsidR="00000000" w:rsidRDefault="00000000">
      <w:pPr>
        <w:numPr>
          <w:ilvl w:val="0"/>
          <w:numId w:val="1"/>
        </w:numPr>
        <w:jc w:val="both"/>
        <w:rPr>
          <w:rFonts w:ascii="Arial" w:hAnsi="Arial"/>
          <w:sz w:val="24"/>
        </w:rPr>
      </w:pPr>
      <w:r>
        <w:rPr>
          <w:rFonts w:ascii="Arial" w:hAnsi="Arial"/>
          <w:sz w:val="24"/>
        </w:rPr>
        <w:t>Was hätte ich besser machen können und wie?</w:t>
      </w:r>
    </w:p>
    <w:p w14:paraId="64777BD7" w14:textId="77777777" w:rsidR="00000000" w:rsidRDefault="00000000">
      <w:pPr>
        <w:numPr>
          <w:ilvl w:val="0"/>
          <w:numId w:val="1"/>
        </w:numPr>
        <w:jc w:val="both"/>
        <w:rPr>
          <w:rFonts w:ascii="Arial" w:hAnsi="Arial"/>
          <w:sz w:val="24"/>
        </w:rPr>
      </w:pPr>
      <w:r>
        <w:rPr>
          <w:rFonts w:ascii="Arial" w:hAnsi="Arial"/>
          <w:sz w:val="24"/>
        </w:rPr>
        <w:t>Was hat mir gefallen, was nicht und warum (Begründung)?</w:t>
      </w:r>
    </w:p>
    <w:p w14:paraId="56D6CC55" w14:textId="77777777" w:rsidR="00000000" w:rsidRDefault="00000000">
      <w:pPr>
        <w:jc w:val="both"/>
        <w:rPr>
          <w:rFonts w:ascii="Arial" w:hAnsi="Arial"/>
          <w:sz w:val="24"/>
        </w:rPr>
      </w:pPr>
    </w:p>
    <w:p w14:paraId="0969C1EF" w14:textId="77777777" w:rsidR="00000000" w:rsidRDefault="00000000">
      <w:pPr>
        <w:jc w:val="both"/>
        <w:rPr>
          <w:rFonts w:ascii="Arial" w:hAnsi="Arial"/>
          <w:b/>
          <w:sz w:val="24"/>
          <w:u w:val="single"/>
        </w:rPr>
      </w:pPr>
      <w:r>
        <w:rPr>
          <w:rFonts w:ascii="Arial" w:hAnsi="Arial"/>
          <w:b/>
          <w:sz w:val="24"/>
          <w:u w:val="single"/>
        </w:rPr>
        <w:t>Teil 2:</w:t>
      </w:r>
    </w:p>
    <w:p w14:paraId="39419443" w14:textId="77777777" w:rsidR="00000000" w:rsidRDefault="00000000">
      <w:pPr>
        <w:jc w:val="both"/>
        <w:rPr>
          <w:rFonts w:ascii="Arial" w:hAnsi="Arial"/>
          <w:sz w:val="24"/>
        </w:rPr>
      </w:pPr>
      <w:r>
        <w:rPr>
          <w:rFonts w:ascii="Arial" w:hAnsi="Arial"/>
          <w:sz w:val="24"/>
        </w:rPr>
        <w:t xml:space="preserve">Im zweiten Teil werden Fachinhalte möglichst in eigenen Formulierungen verfasst. Dieser Teil kann in Gruppenarbeit erstellt werden. Die selbständige Suche nach ergänzenden Quellen und zusätzlichem Material gehört zu einer fundierten Dokumentation. Dabei sind aber die </w:t>
      </w:r>
      <w:r>
        <w:rPr>
          <w:rFonts w:ascii="Arial" w:hAnsi="Arial"/>
          <w:i/>
          <w:sz w:val="24"/>
          <w:u w:val="single"/>
        </w:rPr>
        <w:t>Urheberrechte</w:t>
      </w:r>
      <w:r>
        <w:rPr>
          <w:rFonts w:ascii="Arial" w:hAnsi="Arial"/>
          <w:sz w:val="24"/>
        </w:rPr>
        <w:t xml:space="preserve"> zu berücksichtigen. Dies bedeutet, dass fremde Literatur- und Informationsquellen (z.B. Internetquellen, Bücher, CD-</w:t>
      </w:r>
      <w:proofErr w:type="spellStart"/>
      <w:r>
        <w:rPr>
          <w:rFonts w:ascii="Arial" w:hAnsi="Arial"/>
          <w:sz w:val="24"/>
        </w:rPr>
        <w:t>ROM’s</w:t>
      </w:r>
      <w:proofErr w:type="spellEnd"/>
      <w:r>
        <w:rPr>
          <w:rFonts w:ascii="Arial" w:hAnsi="Arial"/>
          <w:sz w:val="24"/>
        </w:rPr>
        <w:t xml:space="preserve">) unter Quellenangabe generell kenntlich gemacht werden müssen. Dies gilt bereits für einzelne Sätze oder Abschnitte. </w:t>
      </w:r>
    </w:p>
    <w:p w14:paraId="23E1AF26" w14:textId="77777777" w:rsidR="00000000" w:rsidRDefault="00000000">
      <w:pPr>
        <w:jc w:val="both"/>
        <w:rPr>
          <w:rFonts w:ascii="Arial" w:hAnsi="Arial"/>
          <w:sz w:val="24"/>
        </w:rPr>
      </w:pPr>
    </w:p>
    <w:p w14:paraId="2409125C" w14:textId="77777777" w:rsidR="00000000" w:rsidRDefault="00000000">
      <w:pPr>
        <w:jc w:val="both"/>
        <w:rPr>
          <w:rFonts w:ascii="Arial" w:hAnsi="Arial"/>
          <w:b/>
          <w:sz w:val="24"/>
          <w:u w:val="single"/>
        </w:rPr>
      </w:pPr>
      <w:r>
        <w:rPr>
          <w:rFonts w:ascii="Arial" w:hAnsi="Arial"/>
          <w:b/>
          <w:sz w:val="24"/>
          <w:u w:val="single"/>
        </w:rPr>
        <w:t>Teil 3:</w:t>
      </w:r>
    </w:p>
    <w:p w14:paraId="0B1206D4" w14:textId="77777777" w:rsidR="00000000" w:rsidRDefault="00000000">
      <w:pPr>
        <w:jc w:val="both"/>
        <w:rPr>
          <w:rFonts w:ascii="Arial" w:hAnsi="Arial"/>
          <w:sz w:val="24"/>
        </w:rPr>
      </w:pPr>
      <w:r>
        <w:rPr>
          <w:rFonts w:ascii="Arial" w:hAnsi="Arial"/>
          <w:sz w:val="24"/>
        </w:rPr>
        <w:t>Als Resümee zum Abschluss wird ein umfangreicher, mehrseitiger Abschlussbericht über das komplette Projekt gefordert. Die Liste stellt einen möglichen Auswahlkatalog für die Reflexion dar:</w:t>
      </w:r>
    </w:p>
    <w:p w14:paraId="4D9C975B" w14:textId="77777777" w:rsidR="00000000" w:rsidRDefault="00000000">
      <w:pPr>
        <w:jc w:val="both"/>
        <w:rPr>
          <w:rFonts w:ascii="Arial" w:hAnsi="Arial"/>
          <w:sz w:val="24"/>
        </w:rPr>
      </w:pPr>
    </w:p>
    <w:p w14:paraId="0B675B93" w14:textId="77777777" w:rsidR="00000000" w:rsidRDefault="00000000">
      <w:pPr>
        <w:numPr>
          <w:ilvl w:val="0"/>
          <w:numId w:val="1"/>
        </w:numPr>
        <w:jc w:val="both"/>
        <w:rPr>
          <w:rFonts w:ascii="Arial" w:hAnsi="Arial"/>
          <w:sz w:val="24"/>
        </w:rPr>
      </w:pPr>
      <w:r>
        <w:rPr>
          <w:rFonts w:ascii="Arial" w:hAnsi="Arial"/>
          <w:sz w:val="24"/>
        </w:rPr>
        <w:t>Welche Erwartungen hatte ich zu Beginn? Sind meine Erwartungen erfüllt worden?</w:t>
      </w:r>
    </w:p>
    <w:p w14:paraId="1730BDE4" w14:textId="77777777" w:rsidR="00000000" w:rsidRDefault="00000000">
      <w:pPr>
        <w:numPr>
          <w:ilvl w:val="0"/>
          <w:numId w:val="1"/>
        </w:numPr>
        <w:jc w:val="both"/>
        <w:rPr>
          <w:rFonts w:ascii="Arial" w:hAnsi="Arial"/>
          <w:sz w:val="24"/>
        </w:rPr>
      </w:pPr>
      <w:r>
        <w:rPr>
          <w:rFonts w:ascii="Arial" w:hAnsi="Arial"/>
          <w:sz w:val="24"/>
        </w:rPr>
        <w:t>Welche Gefühle beherrschten mich während des Projekts?</w:t>
      </w:r>
    </w:p>
    <w:p w14:paraId="43F1A31A" w14:textId="77777777" w:rsidR="00000000" w:rsidRDefault="00000000">
      <w:pPr>
        <w:numPr>
          <w:ilvl w:val="0"/>
          <w:numId w:val="1"/>
        </w:numPr>
        <w:jc w:val="both"/>
        <w:rPr>
          <w:rFonts w:ascii="Arial" w:hAnsi="Arial"/>
          <w:sz w:val="24"/>
        </w:rPr>
      </w:pPr>
      <w:r>
        <w:rPr>
          <w:rFonts w:ascii="Arial" w:hAnsi="Arial"/>
          <w:sz w:val="24"/>
        </w:rPr>
        <w:t>Wo gab es Probleme? Wie stellten sich die Probleme dar?</w:t>
      </w:r>
    </w:p>
    <w:p w14:paraId="280AFD08" w14:textId="77777777" w:rsidR="00000000" w:rsidRDefault="00000000">
      <w:pPr>
        <w:numPr>
          <w:ilvl w:val="0"/>
          <w:numId w:val="1"/>
        </w:numPr>
        <w:jc w:val="both"/>
        <w:rPr>
          <w:rFonts w:ascii="Arial" w:hAnsi="Arial"/>
          <w:sz w:val="24"/>
        </w:rPr>
      </w:pPr>
      <w:r>
        <w:rPr>
          <w:rFonts w:ascii="Arial" w:hAnsi="Arial"/>
          <w:sz w:val="24"/>
        </w:rPr>
        <w:t>Wie habe ich die Probleme gelöst (oder nicht gelöst)?</w:t>
      </w:r>
    </w:p>
    <w:p w14:paraId="4899D48D" w14:textId="77777777" w:rsidR="00000000" w:rsidRDefault="00000000">
      <w:pPr>
        <w:numPr>
          <w:ilvl w:val="0"/>
          <w:numId w:val="1"/>
        </w:numPr>
        <w:jc w:val="both"/>
        <w:rPr>
          <w:rFonts w:ascii="Arial" w:hAnsi="Arial"/>
          <w:sz w:val="24"/>
        </w:rPr>
      </w:pPr>
      <w:r>
        <w:rPr>
          <w:rFonts w:ascii="Arial" w:hAnsi="Arial"/>
          <w:sz w:val="24"/>
        </w:rPr>
        <w:t>Was werde ich in Zukunft anders machen?</w:t>
      </w:r>
    </w:p>
    <w:p w14:paraId="507C0B59" w14:textId="77777777" w:rsidR="00000000" w:rsidRDefault="00000000">
      <w:pPr>
        <w:numPr>
          <w:ilvl w:val="0"/>
          <w:numId w:val="1"/>
        </w:numPr>
        <w:jc w:val="both"/>
        <w:rPr>
          <w:rFonts w:ascii="Arial" w:hAnsi="Arial"/>
          <w:sz w:val="24"/>
        </w:rPr>
      </w:pPr>
      <w:r>
        <w:rPr>
          <w:rFonts w:ascii="Arial" w:hAnsi="Arial"/>
          <w:sz w:val="24"/>
        </w:rPr>
        <w:t>Hat sich das Verhältnis zwischen mir und meinem Partner/meiner Partnerin verbessert oder verschlechtert?</w:t>
      </w:r>
    </w:p>
    <w:p w14:paraId="41CC4546" w14:textId="77777777" w:rsidR="00000000" w:rsidRDefault="00000000">
      <w:pPr>
        <w:numPr>
          <w:ilvl w:val="0"/>
          <w:numId w:val="1"/>
        </w:numPr>
        <w:jc w:val="both"/>
        <w:rPr>
          <w:rFonts w:ascii="Arial" w:hAnsi="Arial"/>
          <w:sz w:val="24"/>
        </w:rPr>
      </w:pPr>
      <w:r>
        <w:rPr>
          <w:rFonts w:ascii="Arial" w:hAnsi="Arial"/>
          <w:sz w:val="24"/>
        </w:rPr>
        <w:t>Wie steht es mit meinem Verhältnis zum Lehrer/zur Lehrerin?</w:t>
      </w:r>
    </w:p>
    <w:p w14:paraId="548A7681" w14:textId="77777777" w:rsidR="00000000" w:rsidRDefault="00000000">
      <w:pPr>
        <w:numPr>
          <w:ilvl w:val="0"/>
          <w:numId w:val="1"/>
        </w:numPr>
        <w:jc w:val="both"/>
        <w:rPr>
          <w:rFonts w:ascii="Arial" w:hAnsi="Arial"/>
          <w:sz w:val="24"/>
        </w:rPr>
      </w:pPr>
      <w:r>
        <w:rPr>
          <w:rFonts w:ascii="Arial" w:hAnsi="Arial"/>
          <w:sz w:val="24"/>
        </w:rPr>
        <w:t>Wie ist mein Verhältnis zur Klasse vor und nach dem Projekt?</w:t>
      </w:r>
    </w:p>
    <w:p w14:paraId="5EF1182A" w14:textId="77777777" w:rsidR="00000000" w:rsidRDefault="00000000">
      <w:pPr>
        <w:numPr>
          <w:ilvl w:val="0"/>
          <w:numId w:val="1"/>
        </w:numPr>
        <w:jc w:val="both"/>
        <w:rPr>
          <w:rFonts w:ascii="Arial" w:hAnsi="Arial"/>
          <w:sz w:val="24"/>
        </w:rPr>
      </w:pPr>
      <w:r>
        <w:rPr>
          <w:rFonts w:ascii="Arial" w:hAnsi="Arial"/>
          <w:sz w:val="24"/>
        </w:rPr>
        <w:t>Kann ich das Projekt zur Nachahmung empfehlen?</w:t>
      </w:r>
    </w:p>
    <w:p w14:paraId="6238F346" w14:textId="77777777" w:rsidR="00000000" w:rsidRDefault="00000000">
      <w:pPr>
        <w:jc w:val="both"/>
        <w:rPr>
          <w:rFonts w:ascii="Arial" w:hAnsi="Arial"/>
          <w:sz w:val="24"/>
        </w:rPr>
      </w:pPr>
    </w:p>
    <w:p w14:paraId="3DD9B379" w14:textId="77777777" w:rsidR="00000000" w:rsidRDefault="00000000">
      <w:pPr>
        <w:jc w:val="both"/>
        <w:rPr>
          <w:rFonts w:ascii="Arial" w:hAnsi="Arial"/>
          <w:sz w:val="24"/>
        </w:rPr>
      </w:pPr>
    </w:p>
    <w:p w14:paraId="63C70A23" w14:textId="77777777" w:rsidR="00000000" w:rsidRDefault="00000000"/>
    <w:tbl>
      <w:tblPr>
        <w:tblW w:w="0" w:type="auto"/>
        <w:tblLayout w:type="fixed"/>
        <w:tblCellMar>
          <w:left w:w="70" w:type="dxa"/>
          <w:right w:w="70" w:type="dxa"/>
        </w:tblCellMar>
        <w:tblLook w:val="00A7" w:firstRow="1" w:lastRow="0" w:firstColumn="1" w:lastColumn="0" w:noHBand="0" w:noVBand="0"/>
      </w:tblPr>
      <w:tblGrid>
        <w:gridCol w:w="9212"/>
      </w:tblGrid>
      <w:tr w:rsidR="00000000" w14:paraId="634EE454" w14:textId="77777777">
        <w:tblPrEx>
          <w:tblCellMar>
            <w:top w:w="0" w:type="dxa"/>
            <w:bottom w:w="0" w:type="dxa"/>
          </w:tblCellMar>
        </w:tblPrEx>
        <w:tc>
          <w:tcPr>
            <w:tcW w:w="9212" w:type="dxa"/>
            <w:tcBorders>
              <w:top w:val="single" w:sz="12" w:space="0" w:color="000000"/>
              <w:left w:val="single" w:sz="12" w:space="0" w:color="000000"/>
              <w:bottom w:val="single" w:sz="6" w:space="0" w:color="000000"/>
              <w:right w:val="single" w:sz="12" w:space="0" w:color="000000"/>
            </w:tcBorders>
          </w:tcPr>
          <w:p w14:paraId="65DCD11B" w14:textId="77777777" w:rsidR="00000000" w:rsidRDefault="00000000">
            <w:pPr>
              <w:jc w:val="center"/>
              <w:rPr>
                <w:rFonts w:ascii="Arial" w:hAnsi="Arial"/>
                <w:b/>
                <w:sz w:val="40"/>
              </w:rPr>
            </w:pPr>
            <w:r>
              <w:rPr>
                <w:rFonts w:ascii="Arial" w:hAnsi="Arial"/>
                <w:b/>
                <w:sz w:val="40"/>
              </w:rPr>
              <w:t>Beurteilung für die Arbeit von:</w:t>
            </w:r>
          </w:p>
        </w:tc>
      </w:tr>
      <w:tr w:rsidR="00000000" w14:paraId="4C74F8B2" w14:textId="77777777">
        <w:tblPrEx>
          <w:tblCellMar>
            <w:top w:w="0" w:type="dxa"/>
            <w:bottom w:w="0" w:type="dxa"/>
          </w:tblCellMar>
        </w:tblPrEx>
        <w:tc>
          <w:tcPr>
            <w:tcW w:w="9212" w:type="dxa"/>
            <w:tcBorders>
              <w:left w:val="single" w:sz="12" w:space="0" w:color="000000"/>
              <w:bottom w:val="single" w:sz="12" w:space="0" w:color="000000"/>
              <w:right w:val="single" w:sz="12" w:space="0" w:color="000000"/>
            </w:tcBorders>
          </w:tcPr>
          <w:p w14:paraId="649A5D74" w14:textId="77777777" w:rsidR="00000000" w:rsidRDefault="00000000">
            <w:pPr>
              <w:jc w:val="center"/>
              <w:rPr>
                <w:rFonts w:ascii="Arial" w:hAnsi="Arial"/>
                <w:b/>
                <w:sz w:val="32"/>
              </w:rPr>
            </w:pPr>
          </w:p>
          <w:p w14:paraId="11001D69" w14:textId="77777777" w:rsidR="00000000" w:rsidRDefault="00000000">
            <w:pPr>
              <w:jc w:val="center"/>
              <w:rPr>
                <w:rFonts w:ascii="Arial" w:hAnsi="Arial"/>
                <w:b/>
                <w:sz w:val="32"/>
              </w:rPr>
            </w:pPr>
          </w:p>
        </w:tc>
      </w:tr>
    </w:tbl>
    <w:p w14:paraId="3E759D4E" w14:textId="77777777" w:rsidR="00000000" w:rsidRDefault="00000000"/>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7" w:firstRow="1" w:lastRow="0" w:firstColumn="1" w:lastColumn="0" w:noHBand="0" w:noVBand="0"/>
      </w:tblPr>
      <w:tblGrid>
        <w:gridCol w:w="4465"/>
        <w:gridCol w:w="791"/>
        <w:gridCol w:w="791"/>
        <w:gridCol w:w="791"/>
        <w:gridCol w:w="791"/>
        <w:gridCol w:w="791"/>
        <w:gridCol w:w="791"/>
      </w:tblGrid>
      <w:tr w:rsidR="00000000" w14:paraId="2B173EFE" w14:textId="77777777">
        <w:tblPrEx>
          <w:tblCellMar>
            <w:top w:w="0" w:type="dxa"/>
            <w:bottom w:w="0" w:type="dxa"/>
          </w:tblCellMar>
        </w:tblPrEx>
        <w:trPr>
          <w:trHeight w:val="20"/>
          <w:jc w:val="center"/>
        </w:trPr>
        <w:tc>
          <w:tcPr>
            <w:tcW w:w="4464" w:type="dxa"/>
            <w:tcBorders>
              <w:bottom w:val="nil"/>
            </w:tcBorders>
          </w:tcPr>
          <w:p w14:paraId="41208E9B" w14:textId="77777777" w:rsidR="00000000" w:rsidRDefault="00000000">
            <w:pPr>
              <w:rPr>
                <w:rFonts w:ascii="Arial" w:hAnsi="Arial"/>
                <w:sz w:val="28"/>
              </w:rPr>
            </w:pPr>
          </w:p>
        </w:tc>
        <w:tc>
          <w:tcPr>
            <w:tcW w:w="791" w:type="dxa"/>
            <w:tcBorders>
              <w:bottom w:val="nil"/>
            </w:tcBorders>
          </w:tcPr>
          <w:p w14:paraId="190B9EE9" w14:textId="77777777" w:rsidR="00000000" w:rsidRDefault="00000000">
            <w:pPr>
              <w:jc w:val="center"/>
              <w:rPr>
                <w:rFonts w:ascii="Arial" w:hAnsi="Arial"/>
                <w:sz w:val="40"/>
              </w:rPr>
            </w:pPr>
            <w:r>
              <w:rPr>
                <w:rFonts w:ascii="Arial" w:hAnsi="Arial"/>
                <w:sz w:val="40"/>
              </w:rPr>
              <w:t>1</w:t>
            </w:r>
          </w:p>
        </w:tc>
        <w:tc>
          <w:tcPr>
            <w:tcW w:w="791" w:type="dxa"/>
            <w:tcBorders>
              <w:bottom w:val="nil"/>
            </w:tcBorders>
          </w:tcPr>
          <w:p w14:paraId="6DDC18DF" w14:textId="77777777" w:rsidR="00000000" w:rsidRDefault="00000000">
            <w:pPr>
              <w:jc w:val="center"/>
              <w:rPr>
                <w:rFonts w:ascii="Arial" w:hAnsi="Arial"/>
                <w:sz w:val="40"/>
              </w:rPr>
            </w:pPr>
            <w:r>
              <w:rPr>
                <w:rFonts w:ascii="Arial" w:hAnsi="Arial"/>
                <w:sz w:val="40"/>
              </w:rPr>
              <w:t>2</w:t>
            </w:r>
          </w:p>
        </w:tc>
        <w:tc>
          <w:tcPr>
            <w:tcW w:w="791" w:type="dxa"/>
            <w:tcBorders>
              <w:bottom w:val="nil"/>
            </w:tcBorders>
          </w:tcPr>
          <w:p w14:paraId="2FB3271D" w14:textId="77777777" w:rsidR="00000000" w:rsidRDefault="00000000">
            <w:pPr>
              <w:jc w:val="center"/>
              <w:rPr>
                <w:rFonts w:ascii="Arial" w:hAnsi="Arial"/>
                <w:sz w:val="40"/>
              </w:rPr>
            </w:pPr>
            <w:r>
              <w:rPr>
                <w:rFonts w:ascii="Arial" w:hAnsi="Arial"/>
                <w:sz w:val="40"/>
              </w:rPr>
              <w:t>3</w:t>
            </w:r>
          </w:p>
        </w:tc>
        <w:tc>
          <w:tcPr>
            <w:tcW w:w="791" w:type="dxa"/>
            <w:tcBorders>
              <w:bottom w:val="nil"/>
            </w:tcBorders>
          </w:tcPr>
          <w:p w14:paraId="06F04002" w14:textId="77777777" w:rsidR="00000000" w:rsidRDefault="00000000">
            <w:pPr>
              <w:jc w:val="center"/>
              <w:rPr>
                <w:rFonts w:ascii="Arial" w:hAnsi="Arial"/>
                <w:sz w:val="40"/>
              </w:rPr>
            </w:pPr>
            <w:r>
              <w:rPr>
                <w:rFonts w:ascii="Arial" w:hAnsi="Arial"/>
                <w:sz w:val="40"/>
              </w:rPr>
              <w:t>4</w:t>
            </w:r>
          </w:p>
        </w:tc>
        <w:tc>
          <w:tcPr>
            <w:tcW w:w="791" w:type="dxa"/>
            <w:tcBorders>
              <w:bottom w:val="nil"/>
            </w:tcBorders>
          </w:tcPr>
          <w:p w14:paraId="49D4303E" w14:textId="77777777" w:rsidR="00000000" w:rsidRDefault="00000000">
            <w:pPr>
              <w:jc w:val="center"/>
              <w:rPr>
                <w:rFonts w:ascii="Arial" w:hAnsi="Arial"/>
                <w:sz w:val="40"/>
              </w:rPr>
            </w:pPr>
            <w:r>
              <w:rPr>
                <w:rFonts w:ascii="Arial" w:hAnsi="Arial"/>
                <w:sz w:val="40"/>
              </w:rPr>
              <w:t>5</w:t>
            </w:r>
          </w:p>
        </w:tc>
        <w:tc>
          <w:tcPr>
            <w:tcW w:w="791" w:type="dxa"/>
            <w:tcBorders>
              <w:bottom w:val="nil"/>
            </w:tcBorders>
          </w:tcPr>
          <w:p w14:paraId="6C4B981B" w14:textId="77777777" w:rsidR="00000000" w:rsidRDefault="00000000">
            <w:pPr>
              <w:jc w:val="center"/>
              <w:rPr>
                <w:rFonts w:ascii="Arial" w:hAnsi="Arial"/>
                <w:sz w:val="40"/>
              </w:rPr>
            </w:pPr>
            <w:r>
              <w:rPr>
                <w:rFonts w:ascii="Arial" w:hAnsi="Arial"/>
                <w:sz w:val="40"/>
              </w:rPr>
              <w:t>6</w:t>
            </w:r>
          </w:p>
        </w:tc>
      </w:tr>
      <w:tr w:rsidR="00000000" w14:paraId="4AC9EDDB" w14:textId="77777777">
        <w:tblPrEx>
          <w:jc w:val="left"/>
          <w:tblCellMar>
            <w:top w:w="0" w:type="dxa"/>
            <w:bottom w:w="0" w:type="dxa"/>
          </w:tblCellMar>
        </w:tblPrEx>
        <w:tc>
          <w:tcPr>
            <w:tcW w:w="4465" w:type="dxa"/>
          </w:tcPr>
          <w:p w14:paraId="35D8616D" w14:textId="77777777" w:rsidR="00000000" w:rsidRDefault="00000000">
            <w:pPr>
              <w:rPr>
                <w:rFonts w:ascii="Arial" w:hAnsi="Arial"/>
                <w:sz w:val="28"/>
              </w:rPr>
            </w:pPr>
            <w:r>
              <w:rPr>
                <w:rFonts w:ascii="Arial" w:hAnsi="Arial"/>
                <w:sz w:val="28"/>
              </w:rPr>
              <w:t>Darstellung:</w:t>
            </w:r>
          </w:p>
        </w:tc>
        <w:tc>
          <w:tcPr>
            <w:tcW w:w="791" w:type="dxa"/>
          </w:tcPr>
          <w:p w14:paraId="491E738E" w14:textId="77777777" w:rsidR="00000000" w:rsidRDefault="00000000">
            <w:pPr>
              <w:jc w:val="center"/>
              <w:rPr>
                <w:rFonts w:ascii="Arial" w:hAnsi="Arial"/>
                <w:b/>
                <w:sz w:val="56"/>
              </w:rPr>
            </w:pPr>
          </w:p>
        </w:tc>
        <w:tc>
          <w:tcPr>
            <w:tcW w:w="791" w:type="dxa"/>
          </w:tcPr>
          <w:p w14:paraId="3043EA13" w14:textId="77777777" w:rsidR="00000000" w:rsidRDefault="00000000">
            <w:pPr>
              <w:jc w:val="center"/>
              <w:rPr>
                <w:rFonts w:ascii="Arial" w:hAnsi="Arial"/>
                <w:b/>
                <w:sz w:val="56"/>
              </w:rPr>
            </w:pPr>
          </w:p>
        </w:tc>
        <w:tc>
          <w:tcPr>
            <w:tcW w:w="791" w:type="dxa"/>
          </w:tcPr>
          <w:p w14:paraId="3877AC6D" w14:textId="77777777" w:rsidR="00000000" w:rsidRDefault="00000000">
            <w:pPr>
              <w:jc w:val="center"/>
              <w:rPr>
                <w:rFonts w:ascii="Arial" w:hAnsi="Arial"/>
                <w:b/>
                <w:sz w:val="56"/>
              </w:rPr>
            </w:pPr>
          </w:p>
        </w:tc>
        <w:tc>
          <w:tcPr>
            <w:tcW w:w="791" w:type="dxa"/>
          </w:tcPr>
          <w:p w14:paraId="621E9D0C" w14:textId="77777777" w:rsidR="00000000" w:rsidRDefault="00000000">
            <w:pPr>
              <w:jc w:val="center"/>
              <w:rPr>
                <w:rFonts w:ascii="Arial" w:hAnsi="Arial"/>
                <w:b/>
                <w:sz w:val="56"/>
              </w:rPr>
            </w:pPr>
          </w:p>
        </w:tc>
        <w:tc>
          <w:tcPr>
            <w:tcW w:w="791" w:type="dxa"/>
          </w:tcPr>
          <w:p w14:paraId="4B7BD231" w14:textId="77777777" w:rsidR="00000000" w:rsidRDefault="00000000">
            <w:pPr>
              <w:jc w:val="center"/>
              <w:rPr>
                <w:rFonts w:ascii="Arial" w:hAnsi="Arial"/>
                <w:b/>
                <w:sz w:val="56"/>
              </w:rPr>
            </w:pPr>
          </w:p>
        </w:tc>
        <w:tc>
          <w:tcPr>
            <w:tcW w:w="791" w:type="dxa"/>
          </w:tcPr>
          <w:p w14:paraId="683B6CCD" w14:textId="77777777" w:rsidR="00000000" w:rsidRDefault="00000000">
            <w:pPr>
              <w:jc w:val="center"/>
              <w:rPr>
                <w:rFonts w:ascii="Arial" w:hAnsi="Arial"/>
                <w:b/>
                <w:sz w:val="56"/>
              </w:rPr>
            </w:pPr>
          </w:p>
        </w:tc>
      </w:tr>
      <w:tr w:rsidR="00000000" w14:paraId="379EEDA0" w14:textId="77777777">
        <w:tblPrEx>
          <w:jc w:val="left"/>
          <w:tblCellMar>
            <w:top w:w="0" w:type="dxa"/>
            <w:bottom w:w="0" w:type="dxa"/>
          </w:tblCellMar>
        </w:tblPrEx>
        <w:tc>
          <w:tcPr>
            <w:tcW w:w="4465" w:type="dxa"/>
          </w:tcPr>
          <w:p w14:paraId="3FB6CE4A" w14:textId="77777777" w:rsidR="00000000" w:rsidRDefault="00000000">
            <w:pPr>
              <w:rPr>
                <w:rFonts w:ascii="Arial" w:hAnsi="Arial"/>
                <w:sz w:val="28"/>
              </w:rPr>
            </w:pPr>
            <w:r>
              <w:rPr>
                <w:rFonts w:ascii="Arial" w:hAnsi="Arial"/>
                <w:sz w:val="28"/>
              </w:rPr>
              <w:t>Tiefgang:</w:t>
            </w:r>
          </w:p>
        </w:tc>
        <w:tc>
          <w:tcPr>
            <w:tcW w:w="791" w:type="dxa"/>
          </w:tcPr>
          <w:p w14:paraId="6314BDA7" w14:textId="77777777" w:rsidR="00000000" w:rsidRDefault="00000000">
            <w:pPr>
              <w:jc w:val="center"/>
              <w:rPr>
                <w:rFonts w:ascii="Arial" w:hAnsi="Arial"/>
                <w:b/>
                <w:sz w:val="56"/>
              </w:rPr>
            </w:pPr>
          </w:p>
        </w:tc>
        <w:tc>
          <w:tcPr>
            <w:tcW w:w="791" w:type="dxa"/>
          </w:tcPr>
          <w:p w14:paraId="2DBCA887" w14:textId="77777777" w:rsidR="00000000" w:rsidRDefault="00000000">
            <w:pPr>
              <w:jc w:val="center"/>
              <w:rPr>
                <w:rFonts w:ascii="Arial" w:hAnsi="Arial"/>
                <w:b/>
                <w:sz w:val="56"/>
              </w:rPr>
            </w:pPr>
          </w:p>
        </w:tc>
        <w:tc>
          <w:tcPr>
            <w:tcW w:w="791" w:type="dxa"/>
          </w:tcPr>
          <w:p w14:paraId="399A1C5C" w14:textId="77777777" w:rsidR="00000000" w:rsidRDefault="00000000">
            <w:pPr>
              <w:jc w:val="center"/>
              <w:rPr>
                <w:rFonts w:ascii="Arial" w:hAnsi="Arial"/>
                <w:b/>
                <w:sz w:val="56"/>
              </w:rPr>
            </w:pPr>
          </w:p>
        </w:tc>
        <w:tc>
          <w:tcPr>
            <w:tcW w:w="791" w:type="dxa"/>
          </w:tcPr>
          <w:p w14:paraId="683EBCAD" w14:textId="77777777" w:rsidR="00000000" w:rsidRDefault="00000000">
            <w:pPr>
              <w:jc w:val="center"/>
              <w:rPr>
                <w:rFonts w:ascii="Arial" w:hAnsi="Arial"/>
                <w:b/>
                <w:sz w:val="56"/>
              </w:rPr>
            </w:pPr>
          </w:p>
        </w:tc>
        <w:tc>
          <w:tcPr>
            <w:tcW w:w="791" w:type="dxa"/>
          </w:tcPr>
          <w:p w14:paraId="49D92F16" w14:textId="77777777" w:rsidR="00000000" w:rsidRDefault="00000000">
            <w:pPr>
              <w:jc w:val="center"/>
              <w:rPr>
                <w:rFonts w:ascii="Arial" w:hAnsi="Arial"/>
                <w:b/>
                <w:sz w:val="56"/>
              </w:rPr>
            </w:pPr>
          </w:p>
        </w:tc>
        <w:tc>
          <w:tcPr>
            <w:tcW w:w="791" w:type="dxa"/>
          </w:tcPr>
          <w:p w14:paraId="2BF02A99" w14:textId="77777777" w:rsidR="00000000" w:rsidRDefault="00000000">
            <w:pPr>
              <w:jc w:val="center"/>
              <w:rPr>
                <w:rFonts w:ascii="Arial" w:hAnsi="Arial"/>
                <w:b/>
                <w:sz w:val="56"/>
              </w:rPr>
            </w:pPr>
          </w:p>
        </w:tc>
      </w:tr>
      <w:tr w:rsidR="00000000" w14:paraId="1334343F" w14:textId="77777777">
        <w:tblPrEx>
          <w:jc w:val="left"/>
          <w:tblCellMar>
            <w:top w:w="0" w:type="dxa"/>
            <w:bottom w:w="0" w:type="dxa"/>
          </w:tblCellMar>
        </w:tblPrEx>
        <w:tc>
          <w:tcPr>
            <w:tcW w:w="4465" w:type="dxa"/>
          </w:tcPr>
          <w:p w14:paraId="670ED5E2" w14:textId="77777777" w:rsidR="00000000" w:rsidRDefault="00000000">
            <w:pPr>
              <w:rPr>
                <w:rFonts w:ascii="Arial" w:hAnsi="Arial"/>
                <w:sz w:val="28"/>
              </w:rPr>
            </w:pPr>
            <w:r>
              <w:rPr>
                <w:rFonts w:ascii="Arial" w:hAnsi="Arial"/>
                <w:sz w:val="28"/>
              </w:rPr>
              <w:t>Kreativität:</w:t>
            </w:r>
          </w:p>
        </w:tc>
        <w:tc>
          <w:tcPr>
            <w:tcW w:w="791" w:type="dxa"/>
          </w:tcPr>
          <w:p w14:paraId="3F30393C" w14:textId="77777777" w:rsidR="00000000" w:rsidRDefault="00000000">
            <w:pPr>
              <w:jc w:val="center"/>
              <w:rPr>
                <w:rFonts w:ascii="Arial" w:hAnsi="Arial"/>
                <w:b/>
                <w:sz w:val="56"/>
              </w:rPr>
            </w:pPr>
          </w:p>
        </w:tc>
        <w:tc>
          <w:tcPr>
            <w:tcW w:w="791" w:type="dxa"/>
          </w:tcPr>
          <w:p w14:paraId="38108F7C" w14:textId="77777777" w:rsidR="00000000" w:rsidRDefault="00000000">
            <w:pPr>
              <w:jc w:val="center"/>
              <w:rPr>
                <w:rFonts w:ascii="Arial" w:hAnsi="Arial"/>
                <w:b/>
                <w:sz w:val="56"/>
              </w:rPr>
            </w:pPr>
          </w:p>
        </w:tc>
        <w:tc>
          <w:tcPr>
            <w:tcW w:w="791" w:type="dxa"/>
          </w:tcPr>
          <w:p w14:paraId="6E5D55F8" w14:textId="77777777" w:rsidR="00000000" w:rsidRDefault="00000000">
            <w:pPr>
              <w:jc w:val="center"/>
              <w:rPr>
                <w:rFonts w:ascii="Arial" w:hAnsi="Arial"/>
                <w:b/>
                <w:sz w:val="56"/>
              </w:rPr>
            </w:pPr>
          </w:p>
        </w:tc>
        <w:tc>
          <w:tcPr>
            <w:tcW w:w="791" w:type="dxa"/>
          </w:tcPr>
          <w:p w14:paraId="0DB807B4" w14:textId="77777777" w:rsidR="00000000" w:rsidRDefault="00000000">
            <w:pPr>
              <w:jc w:val="center"/>
              <w:rPr>
                <w:rFonts w:ascii="Arial" w:hAnsi="Arial"/>
                <w:b/>
                <w:sz w:val="56"/>
              </w:rPr>
            </w:pPr>
          </w:p>
        </w:tc>
        <w:tc>
          <w:tcPr>
            <w:tcW w:w="791" w:type="dxa"/>
          </w:tcPr>
          <w:p w14:paraId="680C3A90" w14:textId="77777777" w:rsidR="00000000" w:rsidRDefault="00000000">
            <w:pPr>
              <w:jc w:val="center"/>
              <w:rPr>
                <w:rFonts w:ascii="Arial" w:hAnsi="Arial"/>
                <w:b/>
                <w:sz w:val="56"/>
              </w:rPr>
            </w:pPr>
          </w:p>
        </w:tc>
        <w:tc>
          <w:tcPr>
            <w:tcW w:w="791" w:type="dxa"/>
          </w:tcPr>
          <w:p w14:paraId="382F8CAA" w14:textId="77777777" w:rsidR="00000000" w:rsidRDefault="00000000">
            <w:pPr>
              <w:jc w:val="center"/>
              <w:rPr>
                <w:rFonts w:ascii="Arial" w:hAnsi="Arial"/>
                <w:b/>
                <w:sz w:val="56"/>
              </w:rPr>
            </w:pPr>
          </w:p>
        </w:tc>
      </w:tr>
      <w:tr w:rsidR="00000000" w14:paraId="03B6731E" w14:textId="77777777">
        <w:tblPrEx>
          <w:jc w:val="left"/>
          <w:tblCellMar>
            <w:top w:w="0" w:type="dxa"/>
            <w:bottom w:w="0" w:type="dxa"/>
          </w:tblCellMar>
        </w:tblPrEx>
        <w:tc>
          <w:tcPr>
            <w:tcW w:w="4465" w:type="dxa"/>
          </w:tcPr>
          <w:p w14:paraId="54C50A3C" w14:textId="77777777" w:rsidR="00000000" w:rsidRDefault="00000000">
            <w:pPr>
              <w:rPr>
                <w:rFonts w:ascii="Arial" w:hAnsi="Arial"/>
                <w:sz w:val="28"/>
              </w:rPr>
            </w:pPr>
            <w:r>
              <w:rPr>
                <w:rFonts w:ascii="Arial" w:hAnsi="Arial"/>
                <w:sz w:val="28"/>
              </w:rPr>
              <w:t>Reflexionsvermögen:</w:t>
            </w:r>
          </w:p>
        </w:tc>
        <w:tc>
          <w:tcPr>
            <w:tcW w:w="791" w:type="dxa"/>
          </w:tcPr>
          <w:p w14:paraId="2626863A" w14:textId="77777777" w:rsidR="00000000" w:rsidRDefault="00000000">
            <w:pPr>
              <w:jc w:val="center"/>
              <w:rPr>
                <w:rFonts w:ascii="Arial" w:hAnsi="Arial"/>
                <w:b/>
                <w:sz w:val="56"/>
              </w:rPr>
            </w:pPr>
          </w:p>
        </w:tc>
        <w:tc>
          <w:tcPr>
            <w:tcW w:w="791" w:type="dxa"/>
          </w:tcPr>
          <w:p w14:paraId="2EF81E29" w14:textId="77777777" w:rsidR="00000000" w:rsidRDefault="00000000">
            <w:pPr>
              <w:jc w:val="center"/>
              <w:rPr>
                <w:rFonts w:ascii="Arial" w:hAnsi="Arial"/>
                <w:b/>
                <w:sz w:val="56"/>
              </w:rPr>
            </w:pPr>
          </w:p>
        </w:tc>
        <w:tc>
          <w:tcPr>
            <w:tcW w:w="791" w:type="dxa"/>
          </w:tcPr>
          <w:p w14:paraId="7FA9E27B" w14:textId="77777777" w:rsidR="00000000" w:rsidRDefault="00000000">
            <w:pPr>
              <w:jc w:val="center"/>
              <w:rPr>
                <w:rFonts w:ascii="Arial" w:hAnsi="Arial"/>
                <w:b/>
                <w:sz w:val="56"/>
              </w:rPr>
            </w:pPr>
          </w:p>
        </w:tc>
        <w:tc>
          <w:tcPr>
            <w:tcW w:w="791" w:type="dxa"/>
          </w:tcPr>
          <w:p w14:paraId="336295D9" w14:textId="77777777" w:rsidR="00000000" w:rsidRDefault="00000000">
            <w:pPr>
              <w:jc w:val="center"/>
              <w:rPr>
                <w:rFonts w:ascii="Arial" w:hAnsi="Arial"/>
                <w:b/>
                <w:sz w:val="56"/>
              </w:rPr>
            </w:pPr>
          </w:p>
        </w:tc>
        <w:tc>
          <w:tcPr>
            <w:tcW w:w="791" w:type="dxa"/>
          </w:tcPr>
          <w:p w14:paraId="681B87C3" w14:textId="77777777" w:rsidR="00000000" w:rsidRDefault="00000000">
            <w:pPr>
              <w:jc w:val="center"/>
              <w:rPr>
                <w:rFonts w:ascii="Arial" w:hAnsi="Arial"/>
                <w:b/>
                <w:sz w:val="56"/>
              </w:rPr>
            </w:pPr>
          </w:p>
        </w:tc>
        <w:tc>
          <w:tcPr>
            <w:tcW w:w="791" w:type="dxa"/>
          </w:tcPr>
          <w:p w14:paraId="03342D31" w14:textId="77777777" w:rsidR="00000000" w:rsidRDefault="00000000">
            <w:pPr>
              <w:jc w:val="center"/>
              <w:rPr>
                <w:rFonts w:ascii="Arial" w:hAnsi="Arial"/>
                <w:b/>
                <w:sz w:val="56"/>
              </w:rPr>
            </w:pPr>
          </w:p>
        </w:tc>
      </w:tr>
      <w:tr w:rsidR="00000000" w14:paraId="4CA57A4F" w14:textId="77777777">
        <w:tblPrEx>
          <w:jc w:val="left"/>
          <w:tblCellMar>
            <w:top w:w="0" w:type="dxa"/>
            <w:bottom w:w="0" w:type="dxa"/>
          </w:tblCellMar>
        </w:tblPrEx>
        <w:tc>
          <w:tcPr>
            <w:tcW w:w="4465" w:type="dxa"/>
          </w:tcPr>
          <w:p w14:paraId="096AEFDD" w14:textId="77777777" w:rsidR="00000000" w:rsidRDefault="00000000">
            <w:pPr>
              <w:rPr>
                <w:rFonts w:ascii="Arial" w:hAnsi="Arial"/>
                <w:sz w:val="28"/>
              </w:rPr>
            </w:pPr>
            <w:r>
              <w:rPr>
                <w:rFonts w:ascii="Arial" w:hAnsi="Arial"/>
                <w:b/>
                <w:sz w:val="28"/>
              </w:rPr>
              <w:t>Gesamtbeurteilung:</w:t>
            </w:r>
          </w:p>
          <w:p w14:paraId="6680B0F6" w14:textId="77777777" w:rsidR="00000000" w:rsidRDefault="00000000">
            <w:pPr>
              <w:rPr>
                <w:rFonts w:ascii="Arial" w:hAnsi="Arial"/>
                <w:sz w:val="28"/>
              </w:rPr>
            </w:pPr>
          </w:p>
          <w:p w14:paraId="7211CD72" w14:textId="77777777" w:rsidR="00000000" w:rsidRDefault="00000000">
            <w:pPr>
              <w:rPr>
                <w:rFonts w:ascii="Arial" w:hAnsi="Arial"/>
                <w:sz w:val="28"/>
              </w:rPr>
            </w:pPr>
          </w:p>
        </w:tc>
        <w:tc>
          <w:tcPr>
            <w:tcW w:w="791" w:type="dxa"/>
          </w:tcPr>
          <w:p w14:paraId="30037FEF" w14:textId="77777777" w:rsidR="00000000" w:rsidRDefault="00000000">
            <w:pPr>
              <w:jc w:val="center"/>
              <w:rPr>
                <w:rFonts w:ascii="Arial" w:hAnsi="Arial"/>
                <w:b/>
                <w:sz w:val="56"/>
              </w:rPr>
            </w:pPr>
          </w:p>
        </w:tc>
        <w:tc>
          <w:tcPr>
            <w:tcW w:w="791" w:type="dxa"/>
          </w:tcPr>
          <w:p w14:paraId="114FAE7F" w14:textId="77777777" w:rsidR="00000000" w:rsidRDefault="00000000">
            <w:pPr>
              <w:jc w:val="center"/>
              <w:rPr>
                <w:rFonts w:ascii="Arial" w:hAnsi="Arial"/>
                <w:b/>
                <w:sz w:val="56"/>
              </w:rPr>
            </w:pPr>
          </w:p>
        </w:tc>
        <w:tc>
          <w:tcPr>
            <w:tcW w:w="791" w:type="dxa"/>
          </w:tcPr>
          <w:p w14:paraId="38E5FA3B" w14:textId="77777777" w:rsidR="00000000" w:rsidRDefault="00000000">
            <w:pPr>
              <w:jc w:val="center"/>
              <w:rPr>
                <w:rFonts w:ascii="Arial" w:hAnsi="Arial"/>
                <w:b/>
                <w:sz w:val="56"/>
              </w:rPr>
            </w:pPr>
          </w:p>
        </w:tc>
        <w:tc>
          <w:tcPr>
            <w:tcW w:w="791" w:type="dxa"/>
          </w:tcPr>
          <w:p w14:paraId="69BD76D5" w14:textId="77777777" w:rsidR="00000000" w:rsidRDefault="00000000">
            <w:pPr>
              <w:jc w:val="center"/>
              <w:rPr>
                <w:rFonts w:ascii="Arial" w:hAnsi="Arial"/>
                <w:b/>
                <w:sz w:val="56"/>
              </w:rPr>
            </w:pPr>
          </w:p>
        </w:tc>
        <w:tc>
          <w:tcPr>
            <w:tcW w:w="791" w:type="dxa"/>
          </w:tcPr>
          <w:p w14:paraId="2484BB92" w14:textId="77777777" w:rsidR="00000000" w:rsidRDefault="00000000">
            <w:pPr>
              <w:jc w:val="center"/>
              <w:rPr>
                <w:rFonts w:ascii="Arial" w:hAnsi="Arial"/>
                <w:b/>
                <w:sz w:val="56"/>
              </w:rPr>
            </w:pPr>
          </w:p>
        </w:tc>
        <w:tc>
          <w:tcPr>
            <w:tcW w:w="791" w:type="dxa"/>
          </w:tcPr>
          <w:p w14:paraId="131CA2FD" w14:textId="77777777" w:rsidR="00000000" w:rsidRDefault="00000000">
            <w:pPr>
              <w:jc w:val="center"/>
              <w:rPr>
                <w:rFonts w:ascii="Arial" w:hAnsi="Arial"/>
                <w:b/>
                <w:sz w:val="56"/>
              </w:rPr>
            </w:pPr>
          </w:p>
        </w:tc>
      </w:tr>
    </w:tbl>
    <w:p w14:paraId="0351FD99" w14:textId="77777777" w:rsidR="00000000" w:rsidRDefault="00000000">
      <w:pPr>
        <w:jc w:val="both"/>
        <w:rPr>
          <w:rFonts w:ascii="Arial" w:hAnsi="Arial"/>
          <w:sz w:val="28"/>
        </w:rPr>
      </w:pPr>
    </w:p>
    <w:p w14:paraId="7B7A8256" w14:textId="77777777" w:rsidR="00000000" w:rsidRDefault="00000000">
      <w:pPr>
        <w:jc w:val="both"/>
        <w:rPr>
          <w:rFonts w:ascii="Arial" w:hAnsi="Arial"/>
          <w:sz w:val="28"/>
        </w:rPr>
      </w:pPr>
      <w:r>
        <w:rPr>
          <w:rFonts w:ascii="Arial" w:hAnsi="Arial"/>
          <w:b/>
          <w:sz w:val="28"/>
          <w:u w:val="single"/>
        </w:rPr>
        <w:t>Darstellung:</w:t>
      </w:r>
      <w:r>
        <w:rPr>
          <w:rFonts w:ascii="Arial" w:hAnsi="Arial"/>
          <w:sz w:val="28"/>
        </w:rPr>
        <w:t xml:space="preserve"> Für eine saubere und übersichtliche Darstellung ist die Verwendung von anschaulichem Material notwendig, wie zum Beispiel Bilder, Zeichnungen oder Fotos. Hier spielt auch der sprachliche Ausdruck eine Rolle. Ein Inhaltsverzeichnis ist wünschenswert.</w:t>
      </w:r>
    </w:p>
    <w:p w14:paraId="25E72072" w14:textId="77777777" w:rsidR="00000000" w:rsidRDefault="00000000">
      <w:pPr>
        <w:jc w:val="both"/>
        <w:rPr>
          <w:rFonts w:ascii="Arial" w:hAnsi="Arial"/>
          <w:sz w:val="28"/>
        </w:rPr>
      </w:pPr>
    </w:p>
    <w:p w14:paraId="2ED481EB" w14:textId="77777777" w:rsidR="00000000" w:rsidRDefault="00000000">
      <w:pPr>
        <w:jc w:val="both"/>
        <w:rPr>
          <w:rFonts w:ascii="Arial" w:hAnsi="Arial"/>
          <w:sz w:val="28"/>
        </w:rPr>
      </w:pPr>
      <w:r>
        <w:rPr>
          <w:rFonts w:ascii="Arial" w:hAnsi="Arial"/>
          <w:b/>
          <w:sz w:val="28"/>
          <w:u w:val="single"/>
        </w:rPr>
        <w:t>Tiefgang:</w:t>
      </w:r>
      <w:r>
        <w:rPr>
          <w:rFonts w:ascii="Arial" w:hAnsi="Arial"/>
          <w:sz w:val="28"/>
        </w:rPr>
        <w:t xml:space="preserve"> Neben der inhaltlichen Korrektheit gehört zu einer fundierten Dokumentation die Suche nach ergänzenden Quellen und zusätzlichem Material, die durch eine ausführliche Darstellung unterstützt wird.</w:t>
      </w:r>
    </w:p>
    <w:p w14:paraId="2988D94F" w14:textId="77777777" w:rsidR="00000000" w:rsidRDefault="00000000">
      <w:pPr>
        <w:jc w:val="both"/>
        <w:rPr>
          <w:rFonts w:ascii="Arial" w:hAnsi="Arial"/>
          <w:sz w:val="28"/>
        </w:rPr>
      </w:pPr>
    </w:p>
    <w:p w14:paraId="02056360" w14:textId="77777777" w:rsidR="00000000" w:rsidRDefault="00000000">
      <w:pPr>
        <w:jc w:val="both"/>
        <w:rPr>
          <w:rFonts w:ascii="Arial" w:hAnsi="Arial"/>
          <w:sz w:val="28"/>
        </w:rPr>
      </w:pPr>
      <w:r>
        <w:rPr>
          <w:rFonts w:ascii="Arial" w:hAnsi="Arial"/>
          <w:b/>
          <w:sz w:val="28"/>
          <w:u w:val="single"/>
        </w:rPr>
        <w:t>Kreativität:</w:t>
      </w:r>
      <w:r>
        <w:rPr>
          <w:rFonts w:ascii="Arial" w:hAnsi="Arial"/>
          <w:sz w:val="28"/>
        </w:rPr>
        <w:t xml:space="preserve"> überprüft die Fähigkeit, Ideen selbständig zu entwickeln, aufzugreifen, auszuführen und notfalls auch wieder fallenzulassen. Kreativität zeigt sich auch in Beharrlichkeit und in der Variation von Ideen.</w:t>
      </w:r>
    </w:p>
    <w:p w14:paraId="23C20BC7" w14:textId="77777777" w:rsidR="00000000" w:rsidRDefault="00000000">
      <w:pPr>
        <w:jc w:val="both"/>
        <w:rPr>
          <w:rFonts w:ascii="Arial" w:hAnsi="Arial"/>
          <w:sz w:val="28"/>
        </w:rPr>
      </w:pPr>
    </w:p>
    <w:p w14:paraId="664AAA15" w14:textId="77777777" w:rsidR="00000000" w:rsidRDefault="00000000">
      <w:pPr>
        <w:jc w:val="both"/>
        <w:rPr>
          <w:rFonts w:ascii="Arial" w:hAnsi="Arial"/>
          <w:sz w:val="28"/>
        </w:rPr>
      </w:pPr>
      <w:r>
        <w:rPr>
          <w:rFonts w:ascii="Arial" w:hAnsi="Arial"/>
          <w:b/>
          <w:sz w:val="28"/>
          <w:u w:val="single"/>
        </w:rPr>
        <w:t>Reflexionsvermögen:</w:t>
      </w:r>
      <w:r>
        <w:rPr>
          <w:rFonts w:ascii="Arial" w:hAnsi="Arial"/>
          <w:sz w:val="28"/>
        </w:rPr>
        <w:t xml:space="preserve"> Die Einschätzung des eigenen Lernerfolgs, das Erkennen von Problemen und das Aufstellen einer konstruktiven Kritik (auch Selbstkritik), die Lösungen und neue Möglichkeiten aufzeigt, sind die wichtigsten Merkmale von reflektiertem Lernen.</w:t>
      </w:r>
    </w:p>
    <w:p w14:paraId="596BE1D6" w14:textId="77777777" w:rsidR="00127381" w:rsidRDefault="00127381">
      <w:pPr>
        <w:jc w:val="both"/>
        <w:rPr>
          <w:rFonts w:ascii="Arial" w:hAnsi="Arial"/>
          <w:sz w:val="28"/>
        </w:rPr>
      </w:pPr>
    </w:p>
    <w:sectPr w:rsidR="0012738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E7772" w14:textId="77777777" w:rsidR="00127381" w:rsidRDefault="00127381" w:rsidP="00E64ED5">
      <w:r>
        <w:separator/>
      </w:r>
    </w:p>
  </w:endnote>
  <w:endnote w:type="continuationSeparator" w:id="0">
    <w:p w14:paraId="6D253B1D" w14:textId="77777777" w:rsidR="00127381" w:rsidRDefault="00127381" w:rsidP="00E6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FED6D" w14:textId="77777777" w:rsidR="00127381" w:rsidRDefault="00127381" w:rsidP="00E64ED5">
      <w:r>
        <w:separator/>
      </w:r>
    </w:p>
  </w:footnote>
  <w:footnote w:type="continuationSeparator" w:id="0">
    <w:p w14:paraId="2E650E1D" w14:textId="77777777" w:rsidR="00127381" w:rsidRDefault="00127381" w:rsidP="00E64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206013259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88"/>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55C"/>
    <w:rsid w:val="0009155C"/>
    <w:rsid w:val="00127381"/>
    <w:rsid w:val="00BC7A7B"/>
    <w:rsid w:val="00E64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2"/>
      <o:rules v:ext="edit">
        <o:r id="V:Rule1" type="arc" idref="#_x0000_s2078"/>
      </o:rules>
    </o:shapelayout>
  </w:shapeDefaults>
  <w:decimalSymbol w:val=","/>
  <w:listSeparator w:val=";"/>
  <w14:docId w14:val="568FF912"/>
  <w15:chartTrackingRefBased/>
  <w15:docId w15:val="{DA8E5212-30A2-4A06-BB94-523ED496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4ED5"/>
    <w:pPr>
      <w:tabs>
        <w:tab w:val="center" w:pos="4536"/>
        <w:tab w:val="right" w:pos="9072"/>
      </w:tabs>
    </w:pPr>
  </w:style>
  <w:style w:type="character" w:customStyle="1" w:styleId="KopfzeileZchn">
    <w:name w:val="Kopfzeile Zchn"/>
    <w:basedOn w:val="Absatz-Standardschriftart"/>
    <w:link w:val="Kopfzeile"/>
    <w:uiPriority w:val="99"/>
    <w:rsid w:val="00E64ED5"/>
  </w:style>
  <w:style w:type="paragraph" w:styleId="Fuzeile">
    <w:name w:val="footer"/>
    <w:basedOn w:val="Standard"/>
    <w:link w:val="FuzeileZchn"/>
    <w:uiPriority w:val="99"/>
    <w:unhideWhenUsed/>
    <w:rsid w:val="00E64ED5"/>
    <w:pPr>
      <w:tabs>
        <w:tab w:val="center" w:pos="4536"/>
        <w:tab w:val="right" w:pos="9072"/>
      </w:tabs>
    </w:pPr>
  </w:style>
  <w:style w:type="character" w:customStyle="1" w:styleId="FuzeileZchn">
    <w:name w:val="Fußzeile Zchn"/>
    <w:basedOn w:val="Absatz-Standardschriftart"/>
    <w:link w:val="Fuzeile"/>
    <w:uiPriority w:val="99"/>
    <w:rsid w:val="00E6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2024-08-30T15:36:00Z</dcterms:created>
  <dcterms:modified xsi:type="dcterms:W3CDTF">2024-08-30T15:36:00Z</dcterms:modified>
</cp:coreProperties>
</file>